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ED2A5" w14:textId="552D3D8D" w:rsidR="005B3DA3" w:rsidRPr="004C65A1" w:rsidRDefault="006C57BA" w:rsidP="001F7DF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Resumen Curriculum Vitae</w:t>
      </w:r>
      <w:bookmarkStart w:id="0" w:name="_GoBack"/>
      <w:bookmarkEnd w:id="0"/>
    </w:p>
    <w:p w14:paraId="09D3EF9E" w14:textId="77777777" w:rsidR="001F7DF6" w:rsidRDefault="001F7DF6" w:rsidP="001F7DF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29C34A0" w14:textId="3362EE34" w:rsidR="001F7DF6" w:rsidRDefault="00CA4CD2" w:rsidP="001F7D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 Jorge Guerra García</w:t>
      </w:r>
    </w:p>
    <w:p w14:paraId="6E5C6100" w14:textId="6FAD076A" w:rsidR="00A3687B" w:rsidRDefault="00A3687B" w:rsidP="001F7D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Correo electrónico: </w:t>
      </w:r>
      <w:r w:rsidR="006C57BA">
        <w:rPr>
          <w:rFonts w:ascii="Arial" w:hAnsi="Arial" w:cs="Arial"/>
          <w:sz w:val="24"/>
          <w:szCs w:val="24"/>
        </w:rPr>
        <w:t>guerra@unam.mx</w:t>
      </w:r>
    </w:p>
    <w:p w14:paraId="69023243" w14:textId="77777777" w:rsidR="001F7DF6" w:rsidRPr="00005B71" w:rsidRDefault="001F7DF6" w:rsidP="001F7DF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05B71">
        <w:rPr>
          <w:rFonts w:ascii="Arial" w:hAnsi="Arial" w:cs="Arial"/>
          <w:b/>
          <w:sz w:val="24"/>
          <w:szCs w:val="24"/>
        </w:rPr>
        <w:t>1. Formación</w:t>
      </w:r>
    </w:p>
    <w:p w14:paraId="144F1886" w14:textId="77777777" w:rsidR="00005B71" w:rsidRPr="00005B71" w:rsidRDefault="00163D29" w:rsidP="001F7DF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05B71">
        <w:rPr>
          <w:rFonts w:ascii="Arial" w:hAnsi="Arial" w:cs="Arial"/>
          <w:b/>
          <w:sz w:val="24"/>
          <w:szCs w:val="24"/>
        </w:rPr>
        <w:t xml:space="preserve">1.1 </w:t>
      </w:r>
      <w:r w:rsidR="00005B71">
        <w:rPr>
          <w:rFonts w:ascii="Arial" w:hAnsi="Arial" w:cs="Arial"/>
          <w:b/>
          <w:sz w:val="24"/>
          <w:szCs w:val="24"/>
        </w:rPr>
        <w:t>Escolaridad</w:t>
      </w:r>
    </w:p>
    <w:p w14:paraId="53088C64" w14:textId="0924173A" w:rsidR="00966B6F" w:rsidRDefault="00A3687B" w:rsidP="001F7D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1.1.1</w:t>
      </w:r>
      <w:r w:rsidR="00005B71">
        <w:rPr>
          <w:rFonts w:ascii="Arial" w:hAnsi="Arial" w:cs="Arial"/>
          <w:sz w:val="24"/>
          <w:szCs w:val="24"/>
        </w:rPr>
        <w:t xml:space="preserve"> </w:t>
      </w:r>
      <w:r w:rsidR="00966B6F">
        <w:rPr>
          <w:rFonts w:ascii="Arial" w:hAnsi="Arial" w:cs="Arial"/>
          <w:sz w:val="24"/>
          <w:szCs w:val="24"/>
        </w:rPr>
        <w:t>Licenciado en Psicología por la Universidad Autónoma de Nuevo León. Examen sustentado el día</w:t>
      </w:r>
      <w:r w:rsidR="00F37267">
        <w:rPr>
          <w:rFonts w:ascii="Arial" w:hAnsi="Arial" w:cs="Arial"/>
          <w:sz w:val="24"/>
          <w:szCs w:val="24"/>
        </w:rPr>
        <w:t xml:space="preserve"> 23 de octubre de 1982.</w:t>
      </w:r>
    </w:p>
    <w:p w14:paraId="396C7A89" w14:textId="09DAFABF" w:rsidR="00005B71" w:rsidRDefault="00966B6F" w:rsidP="001F7D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1.1.2 </w:t>
      </w:r>
      <w:r w:rsidR="00005B71">
        <w:rPr>
          <w:rFonts w:ascii="Arial" w:hAnsi="Arial" w:cs="Arial"/>
          <w:sz w:val="24"/>
          <w:szCs w:val="24"/>
        </w:rPr>
        <w:t>Maestro en Psicología General Experimental</w:t>
      </w:r>
      <w:r w:rsidR="00AE4C83">
        <w:rPr>
          <w:rFonts w:ascii="Arial" w:hAnsi="Arial" w:cs="Arial"/>
          <w:sz w:val="24"/>
          <w:szCs w:val="24"/>
        </w:rPr>
        <w:t xml:space="preserve"> por la Universidad Nacional Autónoma de México. Examen sustentado el día 23 de junio de 2008.</w:t>
      </w:r>
    </w:p>
    <w:p w14:paraId="11A5B9E8" w14:textId="09C8B95B" w:rsidR="00AE4C83" w:rsidRPr="004E0A14" w:rsidRDefault="00966B6F" w:rsidP="00AE4C8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1.1.3</w:t>
      </w:r>
      <w:r w:rsidR="00005B71">
        <w:rPr>
          <w:rFonts w:ascii="Arial" w:hAnsi="Arial" w:cs="Arial"/>
          <w:sz w:val="24"/>
          <w:szCs w:val="24"/>
        </w:rPr>
        <w:t xml:space="preserve"> </w:t>
      </w:r>
      <w:r w:rsidR="00163D29" w:rsidRPr="00005B71">
        <w:rPr>
          <w:rFonts w:ascii="Arial" w:hAnsi="Arial" w:cs="Arial"/>
          <w:sz w:val="24"/>
          <w:szCs w:val="24"/>
        </w:rPr>
        <w:t>Doctor en Psicología por la Universidad Nacional Autónoma de México.</w:t>
      </w:r>
      <w:r w:rsidR="00AE4C83">
        <w:rPr>
          <w:rFonts w:ascii="Arial" w:hAnsi="Arial" w:cs="Arial"/>
          <w:sz w:val="24"/>
          <w:szCs w:val="24"/>
        </w:rPr>
        <w:t xml:space="preserve"> Examen sustentado el día 04 de junio de 2014.</w:t>
      </w:r>
    </w:p>
    <w:p w14:paraId="1DD9AE7C" w14:textId="77777777" w:rsidR="00005B71" w:rsidRDefault="00163D29" w:rsidP="001F7D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5B71">
        <w:rPr>
          <w:rFonts w:ascii="Arial" w:hAnsi="Arial" w:cs="Arial"/>
          <w:b/>
          <w:sz w:val="24"/>
          <w:szCs w:val="24"/>
        </w:rPr>
        <w:t>1.2 Superación académica</w:t>
      </w:r>
    </w:p>
    <w:p w14:paraId="43077D2D" w14:textId="77777777" w:rsidR="00163D29" w:rsidRDefault="00005B71" w:rsidP="001F7D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1.2.1</w:t>
      </w:r>
      <w:r w:rsidR="00163D29">
        <w:rPr>
          <w:rFonts w:ascii="Arial" w:hAnsi="Arial" w:cs="Arial"/>
          <w:sz w:val="24"/>
          <w:szCs w:val="24"/>
        </w:rPr>
        <w:t xml:space="preserve"> </w:t>
      </w:r>
      <w:r w:rsidR="005C2E2C">
        <w:rPr>
          <w:rFonts w:ascii="Arial" w:hAnsi="Arial" w:cs="Arial"/>
          <w:sz w:val="24"/>
          <w:szCs w:val="24"/>
        </w:rPr>
        <w:t>Cursos, talleres y seminarios</w:t>
      </w:r>
      <w:r w:rsidR="00BE7F97">
        <w:rPr>
          <w:rFonts w:ascii="Arial" w:hAnsi="Arial" w:cs="Arial"/>
          <w:sz w:val="24"/>
          <w:szCs w:val="24"/>
        </w:rPr>
        <w:t>.</w:t>
      </w:r>
    </w:p>
    <w:p w14:paraId="1159EEAF" w14:textId="77777777" w:rsidR="00A3687B" w:rsidRDefault="00A3687B" w:rsidP="001F7D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Asistencia a 22 cursos o talleres especializados, entre los cuales puedo destacar: </w:t>
      </w:r>
    </w:p>
    <w:p w14:paraId="4226600E" w14:textId="77777777" w:rsidR="00A3687B" w:rsidRDefault="00A3687B" w:rsidP="00A3687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Acreditación del curso “Evaluación de aprendizaje en la educación abierta y a distancia”, con una duración de 30 horas.</w:t>
      </w:r>
    </w:p>
    <w:p w14:paraId="553FC091" w14:textId="77777777" w:rsidR="00A3687B" w:rsidRPr="00E67EAE" w:rsidRDefault="00A3687B" w:rsidP="00A3687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7EAE">
        <w:rPr>
          <w:rFonts w:ascii="Arial" w:hAnsi="Arial" w:cs="Arial"/>
          <w:sz w:val="24"/>
          <w:szCs w:val="24"/>
        </w:rPr>
        <w:t>Asistencia al curso “Aplicaciones de la estadística paramétrica y no paramétrica a la</w:t>
      </w:r>
      <w:r>
        <w:rPr>
          <w:rFonts w:ascii="Arial" w:hAnsi="Arial" w:cs="Arial"/>
          <w:sz w:val="24"/>
          <w:szCs w:val="24"/>
        </w:rPr>
        <w:t xml:space="preserve"> investigación en Psicología”,</w:t>
      </w:r>
      <w:r w:rsidRPr="00E67EAE">
        <w:rPr>
          <w:rFonts w:ascii="Arial" w:hAnsi="Arial" w:cs="Arial"/>
          <w:sz w:val="24"/>
          <w:szCs w:val="24"/>
        </w:rPr>
        <w:t xml:space="preserve"> con una duración de </w:t>
      </w:r>
      <w:r>
        <w:rPr>
          <w:rFonts w:ascii="Arial" w:hAnsi="Arial" w:cs="Arial"/>
          <w:sz w:val="24"/>
          <w:szCs w:val="24"/>
        </w:rPr>
        <w:t>40</w:t>
      </w:r>
      <w:r w:rsidRPr="00E67EAE">
        <w:rPr>
          <w:rFonts w:ascii="Arial" w:hAnsi="Arial" w:cs="Arial"/>
          <w:sz w:val="24"/>
          <w:szCs w:val="24"/>
        </w:rPr>
        <w:t xml:space="preserve"> horas.</w:t>
      </w:r>
    </w:p>
    <w:p w14:paraId="09CB5F75" w14:textId="77777777" w:rsidR="00A3687B" w:rsidRPr="00E67EAE" w:rsidRDefault="00A3687B" w:rsidP="00A3687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7EAE">
        <w:rPr>
          <w:rFonts w:ascii="Arial" w:hAnsi="Arial" w:cs="Arial"/>
          <w:sz w:val="24"/>
          <w:szCs w:val="24"/>
        </w:rPr>
        <w:t>Asistencia al curso “</w:t>
      </w:r>
      <w:r>
        <w:rPr>
          <w:rFonts w:ascii="Arial" w:hAnsi="Arial" w:cs="Arial"/>
          <w:sz w:val="24"/>
          <w:szCs w:val="24"/>
        </w:rPr>
        <w:t>Liderazgo y Factor Humano hacia el Cambio</w:t>
      </w:r>
      <w:r w:rsidRPr="00E67EAE">
        <w:rPr>
          <w:rFonts w:ascii="Arial" w:hAnsi="Arial" w:cs="Arial"/>
          <w:sz w:val="24"/>
          <w:szCs w:val="24"/>
        </w:rPr>
        <w:t xml:space="preserve">”, con una duración de </w:t>
      </w:r>
      <w:r>
        <w:rPr>
          <w:rFonts w:ascii="Arial" w:hAnsi="Arial" w:cs="Arial"/>
          <w:sz w:val="24"/>
          <w:szCs w:val="24"/>
        </w:rPr>
        <w:t>40</w:t>
      </w:r>
      <w:r w:rsidRPr="00E67EAE">
        <w:rPr>
          <w:rFonts w:ascii="Arial" w:hAnsi="Arial" w:cs="Arial"/>
          <w:sz w:val="24"/>
          <w:szCs w:val="24"/>
        </w:rPr>
        <w:t xml:space="preserve"> horas.</w:t>
      </w:r>
    </w:p>
    <w:p w14:paraId="5A19CABE" w14:textId="77777777" w:rsidR="00A3687B" w:rsidRPr="00E67EAE" w:rsidRDefault="00A3687B" w:rsidP="00A3687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7EAE">
        <w:rPr>
          <w:rFonts w:ascii="Arial" w:hAnsi="Arial" w:cs="Arial"/>
          <w:sz w:val="24"/>
          <w:szCs w:val="24"/>
        </w:rPr>
        <w:t>Asistencia al curso “</w:t>
      </w:r>
      <w:r>
        <w:rPr>
          <w:rFonts w:ascii="Arial" w:hAnsi="Arial" w:cs="Arial"/>
          <w:sz w:val="24"/>
          <w:szCs w:val="24"/>
        </w:rPr>
        <w:t>El diseño instruccional en la Educación en Línea</w:t>
      </w:r>
      <w:r w:rsidRPr="00E67EAE">
        <w:rPr>
          <w:rFonts w:ascii="Arial" w:hAnsi="Arial" w:cs="Arial"/>
          <w:sz w:val="24"/>
          <w:szCs w:val="24"/>
        </w:rPr>
        <w:t xml:space="preserve">”, con una duración de </w:t>
      </w:r>
      <w:r>
        <w:rPr>
          <w:rFonts w:ascii="Arial" w:hAnsi="Arial" w:cs="Arial"/>
          <w:sz w:val="24"/>
          <w:szCs w:val="24"/>
        </w:rPr>
        <w:t>40</w:t>
      </w:r>
      <w:r w:rsidRPr="00E67EAE">
        <w:rPr>
          <w:rFonts w:ascii="Arial" w:hAnsi="Arial" w:cs="Arial"/>
          <w:sz w:val="24"/>
          <w:szCs w:val="24"/>
        </w:rPr>
        <w:t xml:space="preserve"> horas.</w:t>
      </w:r>
    </w:p>
    <w:p w14:paraId="2A83C08E" w14:textId="77777777" w:rsidR="00A3687B" w:rsidRPr="00E67EAE" w:rsidRDefault="00A3687B" w:rsidP="00A3687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7EAE">
        <w:rPr>
          <w:rFonts w:ascii="Arial" w:hAnsi="Arial" w:cs="Arial"/>
          <w:sz w:val="24"/>
          <w:szCs w:val="24"/>
        </w:rPr>
        <w:lastRenderedPageBreak/>
        <w:t>Asistencia al curso “</w:t>
      </w:r>
      <w:r>
        <w:rPr>
          <w:rFonts w:ascii="Arial" w:hAnsi="Arial" w:cs="Arial"/>
          <w:sz w:val="24"/>
          <w:szCs w:val="24"/>
        </w:rPr>
        <w:t>Desarrollo de contenidos de aprendizaje interactivo para el Sistema de Universidad Abierta y Educación a Distancia (SUAED) FES Iztacala</w:t>
      </w:r>
      <w:r w:rsidRPr="00E67EAE">
        <w:rPr>
          <w:rFonts w:ascii="Arial" w:hAnsi="Arial" w:cs="Arial"/>
          <w:sz w:val="24"/>
          <w:szCs w:val="24"/>
        </w:rPr>
        <w:t xml:space="preserve">”, con una duración de </w:t>
      </w:r>
      <w:r>
        <w:rPr>
          <w:rFonts w:ascii="Arial" w:hAnsi="Arial" w:cs="Arial"/>
          <w:sz w:val="24"/>
          <w:szCs w:val="24"/>
        </w:rPr>
        <w:t>40</w:t>
      </w:r>
      <w:r w:rsidRPr="00E67EAE">
        <w:rPr>
          <w:rFonts w:ascii="Arial" w:hAnsi="Arial" w:cs="Arial"/>
          <w:sz w:val="24"/>
          <w:szCs w:val="24"/>
        </w:rPr>
        <w:t xml:space="preserve"> horas.</w:t>
      </w:r>
    </w:p>
    <w:p w14:paraId="00B44B8D" w14:textId="77777777" w:rsidR="00BE7F97" w:rsidRPr="00005B71" w:rsidRDefault="00BE7F97" w:rsidP="001F7DF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05B71">
        <w:rPr>
          <w:rFonts w:ascii="Arial" w:hAnsi="Arial" w:cs="Arial"/>
          <w:b/>
          <w:sz w:val="24"/>
          <w:szCs w:val="24"/>
        </w:rPr>
        <w:t>2</w:t>
      </w:r>
      <w:r w:rsidR="00005B71">
        <w:rPr>
          <w:rFonts w:ascii="Arial" w:hAnsi="Arial" w:cs="Arial"/>
          <w:b/>
          <w:sz w:val="24"/>
          <w:szCs w:val="24"/>
        </w:rPr>
        <w:t>. Formación de recursos humanos</w:t>
      </w:r>
    </w:p>
    <w:p w14:paraId="1FC31FB0" w14:textId="77777777" w:rsidR="00005B71" w:rsidRDefault="00BE7F97" w:rsidP="001F7D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5B71">
        <w:rPr>
          <w:rFonts w:ascii="Arial" w:hAnsi="Arial" w:cs="Arial"/>
          <w:b/>
          <w:sz w:val="24"/>
          <w:szCs w:val="24"/>
        </w:rPr>
        <w:t>2.1 Docencia</w:t>
      </w:r>
    </w:p>
    <w:p w14:paraId="1BA37703" w14:textId="77777777" w:rsidR="00BF3C61" w:rsidRPr="00BF3C61" w:rsidRDefault="00005B71" w:rsidP="00BF3C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2.1.1 </w:t>
      </w:r>
      <w:r w:rsidR="00BF3C61">
        <w:rPr>
          <w:rFonts w:ascii="Arial" w:hAnsi="Arial" w:cs="Arial"/>
          <w:sz w:val="24"/>
          <w:szCs w:val="24"/>
        </w:rPr>
        <w:t>He impartido c</w:t>
      </w:r>
      <w:r w:rsidR="00150C0C">
        <w:rPr>
          <w:rFonts w:ascii="Arial" w:hAnsi="Arial" w:cs="Arial"/>
          <w:sz w:val="24"/>
          <w:szCs w:val="24"/>
        </w:rPr>
        <w:t xml:space="preserve">ursos </w:t>
      </w:r>
      <w:r w:rsidR="00BF3C61">
        <w:rPr>
          <w:rFonts w:ascii="Arial" w:hAnsi="Arial" w:cs="Arial"/>
          <w:sz w:val="24"/>
          <w:szCs w:val="24"/>
        </w:rPr>
        <w:t>curriculares relacionados con el área de Psicología experimental, de tipo teóricos y de laboratorio.</w:t>
      </w:r>
    </w:p>
    <w:p w14:paraId="6919656C" w14:textId="77777777" w:rsidR="000239C5" w:rsidRPr="00836DA4" w:rsidRDefault="00005B71" w:rsidP="00836DA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5B71">
        <w:rPr>
          <w:rFonts w:ascii="Arial" w:hAnsi="Arial" w:cs="Arial"/>
          <w:sz w:val="24"/>
          <w:szCs w:val="24"/>
        </w:rPr>
        <w:t xml:space="preserve">2.1.2 </w:t>
      </w:r>
      <w:r w:rsidR="00BF3C61">
        <w:rPr>
          <w:rFonts w:ascii="Arial" w:hAnsi="Arial" w:cs="Arial"/>
          <w:sz w:val="24"/>
          <w:szCs w:val="24"/>
        </w:rPr>
        <w:t>He impartido c</w:t>
      </w:r>
      <w:r w:rsidR="00B32BDB">
        <w:rPr>
          <w:rFonts w:ascii="Arial" w:hAnsi="Arial" w:cs="Arial"/>
          <w:sz w:val="24"/>
          <w:szCs w:val="24"/>
        </w:rPr>
        <w:t>ursos</w:t>
      </w:r>
      <w:r w:rsidR="00BF3C61">
        <w:rPr>
          <w:rFonts w:ascii="Arial" w:hAnsi="Arial" w:cs="Arial"/>
          <w:sz w:val="24"/>
          <w:szCs w:val="24"/>
        </w:rPr>
        <w:t xml:space="preserve"> no curriculares relacionados con procesos de </w:t>
      </w:r>
      <w:r w:rsidR="00836DA4">
        <w:rPr>
          <w:rFonts w:ascii="Arial" w:hAnsi="Arial" w:cs="Arial"/>
          <w:sz w:val="24"/>
          <w:szCs w:val="24"/>
        </w:rPr>
        <w:t>autorregulación, metacognición, estrategias, entre otros temas</w:t>
      </w:r>
      <w:r w:rsidR="00235B98">
        <w:rPr>
          <w:rFonts w:ascii="Arial" w:hAnsi="Arial" w:cs="Arial"/>
          <w:sz w:val="24"/>
          <w:szCs w:val="24"/>
        </w:rPr>
        <w:t>.</w:t>
      </w:r>
    </w:p>
    <w:p w14:paraId="0E54D2B1" w14:textId="77777777" w:rsidR="00235B98" w:rsidRPr="00005B71" w:rsidRDefault="00BE7F97" w:rsidP="001F7DF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05B71">
        <w:rPr>
          <w:rFonts w:ascii="Arial" w:hAnsi="Arial" w:cs="Arial"/>
          <w:b/>
          <w:sz w:val="24"/>
          <w:szCs w:val="24"/>
        </w:rPr>
        <w:t>2.2 Asesoría y apoyo a la</w:t>
      </w:r>
      <w:r w:rsidR="00005B71">
        <w:rPr>
          <w:rFonts w:ascii="Arial" w:hAnsi="Arial" w:cs="Arial"/>
          <w:b/>
          <w:sz w:val="24"/>
          <w:szCs w:val="24"/>
        </w:rPr>
        <w:t xml:space="preserve"> formación de recursos humanos</w:t>
      </w:r>
    </w:p>
    <w:p w14:paraId="58411DF0" w14:textId="213706C8" w:rsidR="000239C5" w:rsidRPr="004F5505" w:rsidRDefault="004F5505" w:rsidP="004F55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2.2.1 </w:t>
      </w:r>
      <w:r w:rsidR="00836DA4">
        <w:rPr>
          <w:rFonts w:ascii="Arial" w:hAnsi="Arial" w:cs="Arial"/>
          <w:sz w:val="24"/>
          <w:szCs w:val="24"/>
        </w:rPr>
        <w:t xml:space="preserve">He sido </w:t>
      </w:r>
      <w:r>
        <w:rPr>
          <w:rFonts w:ascii="Arial" w:hAnsi="Arial" w:cs="Arial"/>
          <w:sz w:val="24"/>
          <w:szCs w:val="24"/>
        </w:rPr>
        <w:t xml:space="preserve">Director de </w:t>
      </w:r>
      <w:r w:rsidR="00836DA4">
        <w:rPr>
          <w:rFonts w:ascii="Arial" w:hAnsi="Arial" w:cs="Arial"/>
          <w:sz w:val="24"/>
          <w:szCs w:val="24"/>
        </w:rPr>
        <w:t>tesis de licenciatura, concluidas y aprobadas, en 22 ocasiones</w:t>
      </w:r>
      <w:r w:rsidR="003329D0">
        <w:rPr>
          <w:rFonts w:ascii="Arial" w:hAnsi="Arial" w:cs="Arial"/>
          <w:sz w:val="24"/>
          <w:szCs w:val="24"/>
        </w:rPr>
        <w:t xml:space="preserve"> y m</w:t>
      </w:r>
      <w:r>
        <w:rPr>
          <w:rFonts w:ascii="Arial" w:hAnsi="Arial" w:cs="Arial"/>
          <w:sz w:val="24"/>
          <w:szCs w:val="24"/>
        </w:rPr>
        <w:t xml:space="preserve">iembro del Comité tutoral de </w:t>
      </w:r>
      <w:r w:rsidR="003329D0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maestría</w:t>
      </w:r>
      <w:r w:rsidR="003329D0">
        <w:rPr>
          <w:rFonts w:ascii="Arial" w:hAnsi="Arial" w:cs="Arial"/>
          <w:sz w:val="24"/>
          <w:szCs w:val="24"/>
        </w:rPr>
        <w:t xml:space="preserve"> en Psicología.</w:t>
      </w:r>
    </w:p>
    <w:p w14:paraId="43F815CD" w14:textId="1C3DD672" w:rsidR="000A4EE3" w:rsidRPr="00F37267" w:rsidRDefault="000B7C9B" w:rsidP="001F7D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2.2.2 He sido</w:t>
      </w:r>
      <w:r w:rsidR="00A4094E">
        <w:rPr>
          <w:rFonts w:ascii="Arial" w:hAnsi="Arial" w:cs="Arial"/>
          <w:sz w:val="24"/>
          <w:szCs w:val="24"/>
        </w:rPr>
        <w:t xml:space="preserve"> </w:t>
      </w:r>
      <w:r w:rsidR="00461BC5">
        <w:rPr>
          <w:rFonts w:ascii="Arial" w:hAnsi="Arial" w:cs="Arial"/>
          <w:sz w:val="24"/>
          <w:szCs w:val="24"/>
        </w:rPr>
        <w:t xml:space="preserve">Tutor </w:t>
      </w:r>
      <w:r>
        <w:rPr>
          <w:rFonts w:ascii="Arial" w:hAnsi="Arial" w:cs="Arial"/>
          <w:sz w:val="24"/>
          <w:szCs w:val="24"/>
        </w:rPr>
        <w:t>y Asesor de alumnos en Programas E</w:t>
      </w:r>
      <w:r w:rsidR="00461BC5">
        <w:rPr>
          <w:rFonts w:ascii="Arial" w:hAnsi="Arial" w:cs="Arial"/>
          <w:sz w:val="24"/>
          <w:szCs w:val="24"/>
        </w:rPr>
        <w:t>speciales</w:t>
      </w:r>
      <w:r>
        <w:rPr>
          <w:rFonts w:ascii="Arial" w:hAnsi="Arial" w:cs="Arial"/>
          <w:sz w:val="24"/>
          <w:szCs w:val="24"/>
        </w:rPr>
        <w:t xml:space="preserve"> como el </w:t>
      </w:r>
      <w:r w:rsidRPr="00461BC5">
        <w:rPr>
          <w:rFonts w:ascii="Arial" w:hAnsi="Arial" w:cs="Arial"/>
          <w:sz w:val="24"/>
          <w:szCs w:val="24"/>
        </w:rPr>
        <w:t>Programa de Alta Exigencia Académica</w:t>
      </w:r>
      <w:r>
        <w:rPr>
          <w:rFonts w:ascii="Arial" w:hAnsi="Arial" w:cs="Arial"/>
          <w:sz w:val="24"/>
          <w:szCs w:val="24"/>
        </w:rPr>
        <w:t xml:space="preserve"> o el de becas </w:t>
      </w:r>
      <w:r w:rsidRPr="00461BC5">
        <w:rPr>
          <w:rFonts w:ascii="Arial" w:hAnsi="Arial" w:cs="Arial"/>
          <w:sz w:val="24"/>
          <w:szCs w:val="24"/>
        </w:rPr>
        <w:t>PRONABES-UNAM</w:t>
      </w:r>
      <w:r w:rsidR="00F37267">
        <w:rPr>
          <w:rFonts w:ascii="Arial" w:hAnsi="Arial" w:cs="Arial"/>
          <w:sz w:val="24"/>
          <w:szCs w:val="24"/>
        </w:rPr>
        <w:t>.</w:t>
      </w:r>
    </w:p>
    <w:p w14:paraId="0F4BD58C" w14:textId="77777777" w:rsidR="00BF15DF" w:rsidRPr="00A4094E" w:rsidRDefault="00A4094E" w:rsidP="001F7DF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Productividad Académica</w:t>
      </w:r>
    </w:p>
    <w:p w14:paraId="6B4C0D16" w14:textId="77777777" w:rsidR="00005B71" w:rsidRPr="00A4094E" w:rsidRDefault="00005B71" w:rsidP="001F7DF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4094E">
        <w:rPr>
          <w:rFonts w:ascii="Arial" w:hAnsi="Arial" w:cs="Arial"/>
          <w:b/>
          <w:sz w:val="24"/>
          <w:szCs w:val="24"/>
        </w:rPr>
        <w:t>3.1 Productividad</w:t>
      </w:r>
    </w:p>
    <w:p w14:paraId="5F9EEBCB" w14:textId="10DDCD77" w:rsidR="00F53506" w:rsidRDefault="00005B71" w:rsidP="001F7D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5B71">
        <w:rPr>
          <w:rFonts w:ascii="Arial" w:hAnsi="Arial" w:cs="Arial"/>
          <w:sz w:val="24"/>
          <w:szCs w:val="24"/>
        </w:rPr>
        <w:t>3.1.</w:t>
      </w:r>
      <w:r w:rsidR="004E3C74">
        <w:rPr>
          <w:rFonts w:ascii="Arial" w:hAnsi="Arial" w:cs="Arial"/>
          <w:sz w:val="24"/>
          <w:szCs w:val="24"/>
        </w:rPr>
        <w:t>1</w:t>
      </w:r>
      <w:r w:rsidR="00651FE6">
        <w:rPr>
          <w:rFonts w:ascii="Arial" w:hAnsi="Arial" w:cs="Arial"/>
          <w:sz w:val="24"/>
          <w:szCs w:val="24"/>
        </w:rPr>
        <w:t xml:space="preserve"> He sido autor o coautor de ocho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B7C9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rtículo</w:t>
      </w:r>
      <w:r w:rsidR="00651FE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en revista</w:t>
      </w:r>
      <w:r w:rsidR="000B7C9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indexada</w:t>
      </w:r>
      <w:r w:rsidR="000B7C9B">
        <w:rPr>
          <w:rFonts w:ascii="Arial" w:hAnsi="Arial" w:cs="Arial"/>
          <w:sz w:val="24"/>
          <w:szCs w:val="24"/>
        </w:rPr>
        <w:t>s</w:t>
      </w:r>
      <w:r w:rsidR="00F37267">
        <w:rPr>
          <w:rFonts w:ascii="Arial" w:hAnsi="Arial" w:cs="Arial"/>
          <w:sz w:val="24"/>
          <w:szCs w:val="24"/>
        </w:rPr>
        <w:t>, nacionales e internacionales,</w:t>
      </w:r>
      <w:r w:rsidR="00651FE6">
        <w:rPr>
          <w:rFonts w:ascii="Arial" w:hAnsi="Arial" w:cs="Arial"/>
          <w:sz w:val="24"/>
          <w:szCs w:val="24"/>
        </w:rPr>
        <w:t xml:space="preserve"> de contenido educativo</w:t>
      </w:r>
      <w:r w:rsidR="00A4094E">
        <w:rPr>
          <w:rFonts w:ascii="Arial" w:hAnsi="Arial" w:cs="Arial"/>
          <w:sz w:val="24"/>
          <w:szCs w:val="24"/>
        </w:rPr>
        <w:t>.</w:t>
      </w:r>
      <w:r w:rsidRPr="00A4094E">
        <w:rPr>
          <w:rFonts w:ascii="Arial" w:hAnsi="Arial" w:cs="Arial"/>
          <w:sz w:val="24"/>
          <w:szCs w:val="24"/>
        </w:rPr>
        <w:t xml:space="preserve"> </w:t>
      </w:r>
    </w:p>
    <w:p w14:paraId="6EC8ACAD" w14:textId="77777777" w:rsidR="00F53506" w:rsidRDefault="00F53506" w:rsidP="00F53506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Guerra</w:t>
      </w:r>
      <w:r w:rsidR="00AF311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G. J. (2003). La metacognición y los procesos de comunicación en niños mexicanos. </w:t>
      </w:r>
      <w:r>
        <w:rPr>
          <w:rFonts w:ascii="Arial" w:hAnsi="Arial" w:cs="Arial"/>
          <w:i/>
          <w:sz w:val="24"/>
          <w:szCs w:val="24"/>
        </w:rPr>
        <w:t>Revista Electrónica de Psicología Iztacala,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(1)</w:t>
      </w:r>
    </w:p>
    <w:p w14:paraId="23955233" w14:textId="77777777" w:rsidR="00AF311D" w:rsidRDefault="00BF15DF" w:rsidP="00AF311D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3506">
        <w:rPr>
          <w:rFonts w:ascii="Arial" w:hAnsi="Arial" w:cs="Arial"/>
          <w:sz w:val="24"/>
          <w:szCs w:val="24"/>
        </w:rPr>
        <w:t xml:space="preserve"> </w:t>
      </w:r>
      <w:r w:rsidR="00AF311D">
        <w:rPr>
          <w:rFonts w:ascii="Arial" w:hAnsi="Arial" w:cs="Arial"/>
          <w:sz w:val="24"/>
          <w:szCs w:val="24"/>
        </w:rPr>
        <w:t xml:space="preserve">Guerra, G. J. (2003). Metacognición: definición y enfoques teóricos que la explican. </w:t>
      </w:r>
      <w:r w:rsidR="00AF311D">
        <w:rPr>
          <w:rFonts w:ascii="Arial" w:hAnsi="Arial" w:cs="Arial"/>
          <w:i/>
          <w:sz w:val="24"/>
          <w:szCs w:val="24"/>
        </w:rPr>
        <w:t>Revista Electrónica de Psicología Iztacala,</w:t>
      </w:r>
      <w:r w:rsidR="00AF311D">
        <w:rPr>
          <w:rFonts w:ascii="Arial" w:hAnsi="Arial" w:cs="Arial"/>
          <w:sz w:val="24"/>
          <w:szCs w:val="24"/>
        </w:rPr>
        <w:t xml:space="preserve"> </w:t>
      </w:r>
      <w:r w:rsidR="00AF311D">
        <w:rPr>
          <w:rFonts w:ascii="Arial" w:hAnsi="Arial" w:cs="Arial"/>
          <w:i/>
          <w:sz w:val="24"/>
          <w:szCs w:val="24"/>
        </w:rPr>
        <w:t>6</w:t>
      </w:r>
      <w:r w:rsidR="00AF311D">
        <w:rPr>
          <w:rFonts w:ascii="Arial" w:hAnsi="Arial" w:cs="Arial"/>
          <w:sz w:val="24"/>
          <w:szCs w:val="24"/>
        </w:rPr>
        <w:t>(2)</w:t>
      </w:r>
    </w:p>
    <w:p w14:paraId="327F30FD" w14:textId="77777777" w:rsidR="00AF311D" w:rsidRDefault="00AF311D" w:rsidP="00AF311D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Guerra, G. J. (2004). Metacognición y necesidades educativas especiales. </w:t>
      </w:r>
      <w:r>
        <w:rPr>
          <w:rFonts w:ascii="Arial" w:hAnsi="Arial" w:cs="Arial"/>
          <w:i/>
          <w:sz w:val="24"/>
          <w:szCs w:val="24"/>
        </w:rPr>
        <w:t>Revista se Seguimiento de Egresados de la Facultad de Psicología,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(1-2), 75-82.</w:t>
      </w:r>
    </w:p>
    <w:p w14:paraId="5487382B" w14:textId="77777777" w:rsidR="00AF311D" w:rsidRDefault="00AF311D" w:rsidP="00AF311D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Guevara, B. Y &amp; Guerra, G. J. (2013). La comprensión lectora como competencia genérica. </w:t>
      </w:r>
      <w:r>
        <w:rPr>
          <w:rFonts w:ascii="Arial" w:hAnsi="Arial" w:cs="Arial"/>
          <w:i/>
          <w:sz w:val="24"/>
          <w:szCs w:val="24"/>
        </w:rPr>
        <w:t>Revista Electrónica de Psicología Iztacala,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(2), 319-339.</w:t>
      </w:r>
    </w:p>
    <w:p w14:paraId="6282B6CA" w14:textId="77777777" w:rsidR="00AF311D" w:rsidRDefault="00AF311D" w:rsidP="00AF311D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Guerra, G. J. &amp; Guevara, B. Y (2013). Validación de un instrumento para medir comprensión lectora en alumnos universitarios mexicanos. </w:t>
      </w:r>
      <w:r>
        <w:rPr>
          <w:rFonts w:ascii="Arial" w:hAnsi="Arial" w:cs="Arial"/>
          <w:i/>
          <w:sz w:val="24"/>
          <w:szCs w:val="24"/>
        </w:rPr>
        <w:t>Enseñanza e Investigación en Psicología,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(2), 277-291.</w:t>
      </w:r>
    </w:p>
    <w:p w14:paraId="4BAB562C" w14:textId="77777777" w:rsidR="00A4094E" w:rsidRDefault="00212FEC" w:rsidP="00F53506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Guerra, G. J., Guevara, B. Y, López, H. A. &amp; Rugerio, T. J. C. (2014). Identificación de las estrategias y motivación hacia la lectura, en estudiantes universitarios mexicanos, </w:t>
      </w:r>
      <w:r>
        <w:rPr>
          <w:rFonts w:ascii="Arial" w:hAnsi="Arial" w:cs="Arial"/>
          <w:i/>
          <w:sz w:val="24"/>
          <w:szCs w:val="24"/>
        </w:rPr>
        <w:t>Revista de Investigación Educativa 19, 254-</w:t>
      </w:r>
      <w:r>
        <w:rPr>
          <w:rFonts w:ascii="Arial" w:hAnsi="Arial" w:cs="Arial"/>
          <w:sz w:val="24"/>
          <w:szCs w:val="24"/>
        </w:rPr>
        <w:t>277.</w:t>
      </w:r>
    </w:p>
    <w:p w14:paraId="2F1A563B" w14:textId="0B588C97" w:rsidR="0083465A" w:rsidRPr="00651FE6" w:rsidRDefault="00212FEC" w:rsidP="00F37267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83465A">
        <w:rPr>
          <w:rFonts w:ascii="Arial" w:hAnsi="Arial" w:cs="Arial"/>
          <w:sz w:val="24"/>
          <w:szCs w:val="24"/>
        </w:rPr>
        <w:t xml:space="preserve">Guerra, G. J., Guevara, B. Y &amp; Robles, M. S. (2014). Validación del inventario de estrategias metacognoscitivas y motivación por la lectura (IEMML), </w:t>
      </w:r>
      <w:r w:rsidR="0083465A" w:rsidRPr="0083465A">
        <w:rPr>
          <w:rFonts w:ascii="Arial" w:hAnsi="Arial" w:cs="Arial"/>
          <w:bCs/>
          <w:i/>
          <w:sz w:val="24"/>
          <w:szCs w:val="24"/>
          <w:lang w:val="es-ES"/>
        </w:rPr>
        <w:t xml:space="preserve">USB Psicología-Revista </w:t>
      </w:r>
      <w:proofErr w:type="spellStart"/>
      <w:r w:rsidR="0083465A" w:rsidRPr="0083465A">
        <w:rPr>
          <w:rFonts w:ascii="Arial" w:hAnsi="Arial" w:cs="Arial"/>
          <w:bCs/>
          <w:i/>
          <w:sz w:val="24"/>
          <w:szCs w:val="24"/>
          <w:lang w:val="es-ES"/>
        </w:rPr>
        <w:t>Psicogente</w:t>
      </w:r>
      <w:proofErr w:type="spellEnd"/>
      <w:r w:rsidR="0083465A" w:rsidRPr="0083465A">
        <w:rPr>
          <w:rFonts w:ascii="Arial" w:hAnsi="Arial" w:cs="Arial"/>
          <w:bCs/>
          <w:i/>
          <w:sz w:val="24"/>
          <w:szCs w:val="24"/>
          <w:lang w:val="es-ES"/>
        </w:rPr>
        <w:t xml:space="preserve">, </w:t>
      </w:r>
      <w:r w:rsidR="0083465A" w:rsidRPr="0083465A">
        <w:rPr>
          <w:rFonts w:ascii="Arial" w:hAnsi="Arial" w:cs="Arial"/>
          <w:bCs/>
          <w:sz w:val="24"/>
          <w:szCs w:val="24"/>
          <w:lang w:val="es-ES"/>
        </w:rPr>
        <w:t>17(31), 17-32. ISSN 0124-0137</w:t>
      </w:r>
      <w:r w:rsidR="00F37267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0ED54744" w14:textId="3CF54369" w:rsidR="00854D0E" w:rsidRPr="00854D0E" w:rsidRDefault="00CD545C" w:rsidP="00854D0E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3465A">
        <w:rPr>
          <w:rFonts w:ascii="Arial" w:hAnsi="Arial" w:cs="Arial"/>
          <w:sz w:val="24"/>
          <w:szCs w:val="24"/>
          <w:lang w:val="es-ES"/>
        </w:rPr>
        <w:t xml:space="preserve">Guevara, Y., Guerra, J., Delgado, U. &amp; Flores, C. (2014). Evaluación de distintos niveles de comprensión lectora en estudiantes mexicanos de psicología. </w:t>
      </w:r>
      <w:r w:rsidRPr="0083465A">
        <w:rPr>
          <w:rFonts w:ascii="Arial" w:hAnsi="Arial" w:cs="Arial"/>
          <w:bCs/>
          <w:i/>
          <w:sz w:val="24"/>
          <w:szCs w:val="24"/>
          <w:lang w:val="es-ES"/>
        </w:rPr>
        <w:t>Revista Acta Colombiana de Psicología, 17</w:t>
      </w:r>
      <w:r w:rsidRPr="0083465A">
        <w:rPr>
          <w:rFonts w:ascii="Arial" w:hAnsi="Arial" w:cs="Arial"/>
          <w:bCs/>
          <w:sz w:val="24"/>
          <w:szCs w:val="24"/>
          <w:lang w:val="es-ES"/>
        </w:rPr>
        <w:t>(2), 113-121.</w:t>
      </w:r>
      <w:r w:rsidRPr="0083465A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Pr="0083465A">
        <w:rPr>
          <w:rFonts w:ascii="Arial" w:hAnsi="Arial" w:cs="Arial"/>
          <w:sz w:val="24"/>
          <w:szCs w:val="24"/>
          <w:lang w:val="es-ES"/>
        </w:rPr>
        <w:t>ISSN 0123-9155</w:t>
      </w:r>
      <w:r w:rsidR="00F37267">
        <w:rPr>
          <w:rFonts w:ascii="Arial" w:hAnsi="Arial" w:cs="Arial"/>
          <w:sz w:val="24"/>
          <w:szCs w:val="24"/>
          <w:lang w:val="es-ES"/>
        </w:rPr>
        <w:t>.</w:t>
      </w:r>
    </w:p>
    <w:p w14:paraId="5FD3C35B" w14:textId="46C35805" w:rsidR="006C57BA" w:rsidRPr="00854D0E" w:rsidRDefault="00854D0E" w:rsidP="00F37267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191919"/>
          <w:sz w:val="24"/>
          <w:szCs w:val="30"/>
          <w:lang w:val="es-ES"/>
        </w:rPr>
      </w:pPr>
      <w:r w:rsidRPr="00854D0E">
        <w:rPr>
          <w:rFonts w:ascii="Arial" w:hAnsi="Arial" w:cs="Arial"/>
          <w:color w:val="191919"/>
          <w:sz w:val="24"/>
          <w:szCs w:val="30"/>
          <w:lang w:val="es-ES"/>
        </w:rPr>
        <w:t xml:space="preserve">Guerra, J. &amp; Guevara, Y. (2017). Variables académicas, </w:t>
      </w:r>
      <w:r>
        <w:rPr>
          <w:rFonts w:ascii="Arial" w:hAnsi="Arial" w:cs="Arial"/>
          <w:color w:val="191919"/>
          <w:sz w:val="24"/>
          <w:szCs w:val="30"/>
          <w:lang w:val="es-ES"/>
        </w:rPr>
        <w:t xml:space="preserve">comprensión </w:t>
      </w:r>
      <w:r w:rsidRPr="00854D0E">
        <w:rPr>
          <w:rFonts w:ascii="Arial" w:hAnsi="Arial" w:cs="Arial"/>
          <w:color w:val="191919"/>
          <w:sz w:val="24"/>
          <w:szCs w:val="30"/>
          <w:lang w:val="es-ES"/>
        </w:rPr>
        <w:t>lectora, estrategias y motivación en estudiantes</w:t>
      </w:r>
      <w:r>
        <w:rPr>
          <w:rFonts w:ascii="Arial" w:hAnsi="Arial" w:cs="Arial"/>
          <w:color w:val="191919"/>
          <w:sz w:val="24"/>
          <w:szCs w:val="30"/>
          <w:lang w:val="es-ES"/>
        </w:rPr>
        <w:t xml:space="preserve"> </w:t>
      </w:r>
      <w:r w:rsidRPr="00854D0E">
        <w:rPr>
          <w:rFonts w:ascii="Arial" w:hAnsi="Arial" w:cs="Arial"/>
          <w:color w:val="191919"/>
          <w:sz w:val="24"/>
          <w:szCs w:val="30"/>
          <w:lang w:val="es-ES"/>
        </w:rPr>
        <w:t xml:space="preserve">Universitarios. </w:t>
      </w:r>
      <w:proofErr w:type="spellStart"/>
      <w:r w:rsidRPr="00854D0E">
        <w:rPr>
          <w:rFonts w:ascii="Arial" w:hAnsi="Arial" w:cs="Arial"/>
          <w:i/>
          <w:color w:val="191919"/>
          <w:sz w:val="24"/>
          <w:szCs w:val="30"/>
          <w:lang w:val="es-ES"/>
        </w:rPr>
        <w:t>REDIE</w:t>
      </w:r>
      <w:proofErr w:type="spellEnd"/>
      <w:r w:rsidRPr="00854D0E">
        <w:rPr>
          <w:rFonts w:ascii="Arial" w:hAnsi="Arial" w:cs="Arial"/>
          <w:i/>
          <w:color w:val="191919"/>
          <w:sz w:val="24"/>
          <w:szCs w:val="30"/>
          <w:lang w:val="es-ES"/>
        </w:rPr>
        <w:t>. Revista Electrónica de Investigación Educativa</w:t>
      </w:r>
      <w:r w:rsidRPr="00854D0E">
        <w:rPr>
          <w:rFonts w:ascii="Arial" w:hAnsi="Arial" w:cs="Arial"/>
          <w:color w:val="191919"/>
          <w:sz w:val="24"/>
          <w:szCs w:val="30"/>
          <w:lang w:val="es-ES"/>
        </w:rPr>
        <w:t xml:space="preserve">, 19(2), 78-90. </w:t>
      </w:r>
      <w:proofErr w:type="spellStart"/>
      <w:r w:rsidRPr="00854D0E">
        <w:rPr>
          <w:rFonts w:ascii="Arial" w:hAnsi="Arial" w:cs="Arial"/>
          <w:color w:val="191919"/>
          <w:sz w:val="24"/>
          <w:szCs w:val="30"/>
          <w:lang w:val="es-ES"/>
        </w:rPr>
        <w:t>ISSN</w:t>
      </w:r>
      <w:proofErr w:type="spellEnd"/>
      <w:r w:rsidRPr="00854D0E">
        <w:rPr>
          <w:rFonts w:ascii="Arial" w:hAnsi="Arial" w:cs="Arial"/>
          <w:color w:val="191919"/>
          <w:sz w:val="24"/>
          <w:szCs w:val="30"/>
          <w:lang w:val="es-ES"/>
        </w:rPr>
        <w:t xml:space="preserve"> 1607-4041 https://doi.org/10.24320/redie.2017.19.2.1125</w:t>
      </w:r>
    </w:p>
    <w:p w14:paraId="7C283E2D" w14:textId="77777777" w:rsidR="00854D0E" w:rsidRDefault="000F4F49" w:rsidP="00480B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3C74">
        <w:rPr>
          <w:rFonts w:ascii="Arial" w:hAnsi="Arial" w:cs="Arial"/>
          <w:sz w:val="24"/>
          <w:szCs w:val="24"/>
        </w:rPr>
        <w:t>3.1.</w:t>
      </w:r>
      <w:r w:rsidR="00D50691" w:rsidRPr="004E3C74">
        <w:rPr>
          <w:rFonts w:ascii="Arial" w:hAnsi="Arial" w:cs="Arial"/>
          <w:sz w:val="24"/>
          <w:szCs w:val="24"/>
        </w:rPr>
        <w:t xml:space="preserve">2 </w:t>
      </w:r>
      <w:r w:rsidR="004E3C74" w:rsidRPr="004E3C74">
        <w:rPr>
          <w:rFonts w:ascii="Arial" w:hAnsi="Arial" w:cs="Arial"/>
          <w:sz w:val="24"/>
          <w:szCs w:val="24"/>
        </w:rPr>
        <w:t xml:space="preserve">He sido </w:t>
      </w:r>
      <w:r w:rsidR="00854D0E">
        <w:rPr>
          <w:rFonts w:ascii="Arial" w:hAnsi="Arial" w:cs="Arial"/>
          <w:sz w:val="24"/>
          <w:szCs w:val="24"/>
        </w:rPr>
        <w:t>autor o coautor de tres</w:t>
      </w:r>
      <w:r w:rsidR="004E3C74" w:rsidRPr="004E3C74">
        <w:rPr>
          <w:rFonts w:ascii="Arial" w:hAnsi="Arial" w:cs="Arial"/>
          <w:sz w:val="24"/>
          <w:szCs w:val="24"/>
        </w:rPr>
        <w:t xml:space="preserve"> capítulo</w:t>
      </w:r>
      <w:r w:rsidR="00854D0E">
        <w:rPr>
          <w:rFonts w:ascii="Arial" w:hAnsi="Arial" w:cs="Arial"/>
          <w:sz w:val="24"/>
          <w:szCs w:val="24"/>
        </w:rPr>
        <w:t>s de</w:t>
      </w:r>
      <w:r w:rsidR="004E3C74" w:rsidRPr="004E3C74">
        <w:rPr>
          <w:rFonts w:ascii="Arial" w:hAnsi="Arial" w:cs="Arial"/>
          <w:sz w:val="24"/>
          <w:szCs w:val="24"/>
        </w:rPr>
        <w:t xml:space="preserve"> libro</w:t>
      </w:r>
      <w:r w:rsidR="00854D0E">
        <w:rPr>
          <w:rFonts w:ascii="Arial" w:hAnsi="Arial" w:cs="Arial"/>
          <w:sz w:val="24"/>
          <w:szCs w:val="24"/>
        </w:rPr>
        <w:t>s.</w:t>
      </w:r>
    </w:p>
    <w:p w14:paraId="4E4CA761" w14:textId="596967DA" w:rsidR="00614ADD" w:rsidRPr="00D50691" w:rsidRDefault="00614ADD" w:rsidP="00614ADD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Sánchez, L. &amp; Guerra, J. (2008). El servicio social en la formación de estudiantes de Psicología de la FES Iztacala. En Encalada, S. L. (Coord.) </w:t>
      </w:r>
      <w:r>
        <w:rPr>
          <w:rFonts w:ascii="Arial" w:hAnsi="Arial" w:cs="Arial"/>
          <w:i/>
          <w:sz w:val="24"/>
          <w:szCs w:val="24"/>
        </w:rPr>
        <w:t xml:space="preserve">El servicio social en la formación de estudiantes de Psicología, </w:t>
      </w:r>
      <w:r>
        <w:rPr>
          <w:rFonts w:ascii="Arial" w:hAnsi="Arial" w:cs="Arial"/>
          <w:sz w:val="24"/>
          <w:szCs w:val="24"/>
        </w:rPr>
        <w:t>México: Facultad de Estudios Superiores Iztacala.</w:t>
      </w:r>
    </w:p>
    <w:p w14:paraId="12F744A0" w14:textId="437B9D9E" w:rsidR="00854D0E" w:rsidRPr="00854D0E" w:rsidRDefault="00854D0E" w:rsidP="00614AD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191919"/>
          <w:sz w:val="24"/>
          <w:szCs w:val="30"/>
          <w:lang w:val="es-ES"/>
        </w:rPr>
      </w:pPr>
      <w:r w:rsidRPr="00854D0E">
        <w:rPr>
          <w:rFonts w:ascii="Arial" w:hAnsi="Arial" w:cs="Arial"/>
          <w:color w:val="191919"/>
          <w:sz w:val="24"/>
          <w:szCs w:val="30"/>
          <w:lang w:val="es-ES"/>
        </w:rPr>
        <w:t xml:space="preserve">Guerra, J. &amp; Guevara, Y. (2016). Competencias genéricas en estudiantes de educación superior: la comprensión lectora. En M. L. Cepeda y M. R. </w:t>
      </w:r>
      <w:r w:rsidRPr="00854D0E">
        <w:rPr>
          <w:rFonts w:ascii="Arial" w:hAnsi="Arial" w:cs="Arial"/>
          <w:color w:val="191919"/>
          <w:sz w:val="24"/>
          <w:szCs w:val="30"/>
          <w:lang w:val="es-ES"/>
        </w:rPr>
        <w:lastRenderedPageBreak/>
        <w:t xml:space="preserve">López (Coord.) </w:t>
      </w:r>
      <w:r w:rsidRPr="00854D0E">
        <w:rPr>
          <w:rFonts w:ascii="Arial" w:hAnsi="Arial" w:cs="Arial"/>
          <w:i/>
          <w:color w:val="191919"/>
          <w:sz w:val="24"/>
          <w:szCs w:val="30"/>
          <w:lang w:val="es-ES"/>
        </w:rPr>
        <w:t xml:space="preserve">Conducta compleja. Fundamentos teóricos y aplicaciones educativas </w:t>
      </w:r>
      <w:r w:rsidRPr="00854D0E">
        <w:rPr>
          <w:rFonts w:ascii="Arial" w:hAnsi="Arial" w:cs="Arial"/>
          <w:color w:val="191919"/>
          <w:sz w:val="24"/>
          <w:szCs w:val="30"/>
          <w:lang w:val="es-ES"/>
        </w:rPr>
        <w:t>(69-101)</w:t>
      </w:r>
      <w:r w:rsidRPr="00854D0E">
        <w:rPr>
          <w:rFonts w:ascii="Arial" w:hAnsi="Arial" w:cs="Arial"/>
          <w:i/>
          <w:color w:val="191919"/>
          <w:sz w:val="24"/>
          <w:szCs w:val="30"/>
          <w:lang w:val="es-ES"/>
        </w:rPr>
        <w:t xml:space="preserve">. </w:t>
      </w:r>
      <w:r w:rsidRPr="00854D0E">
        <w:rPr>
          <w:rFonts w:ascii="Arial" w:hAnsi="Arial" w:cs="Arial"/>
          <w:color w:val="191919"/>
          <w:sz w:val="24"/>
          <w:szCs w:val="30"/>
          <w:lang w:val="es-ES"/>
        </w:rPr>
        <w:t>México: Universidad Nacional Autónoma de México.</w:t>
      </w:r>
    </w:p>
    <w:p w14:paraId="3310778E" w14:textId="77777777" w:rsidR="00854D0E" w:rsidRPr="00854D0E" w:rsidRDefault="00854D0E" w:rsidP="00614AD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191919"/>
          <w:sz w:val="24"/>
          <w:szCs w:val="30"/>
          <w:lang w:val="es-ES"/>
        </w:rPr>
      </w:pPr>
      <w:r w:rsidRPr="00854D0E">
        <w:rPr>
          <w:rFonts w:ascii="Arial" w:hAnsi="Arial" w:cs="Arial"/>
          <w:color w:val="191919"/>
          <w:sz w:val="24"/>
          <w:szCs w:val="30"/>
          <w:lang w:val="es-ES"/>
        </w:rPr>
        <w:t xml:space="preserve">Guevara, Y. &amp; Guerra, J. (2016). Educación por competencias y la enseñanza de la Psicología. En M. L. Cepeda y M. R. López (Coord.) </w:t>
      </w:r>
      <w:r w:rsidRPr="00854D0E">
        <w:rPr>
          <w:rFonts w:ascii="Arial" w:hAnsi="Arial" w:cs="Arial"/>
          <w:i/>
          <w:color w:val="191919"/>
          <w:sz w:val="24"/>
          <w:szCs w:val="30"/>
          <w:lang w:val="es-ES"/>
        </w:rPr>
        <w:t xml:space="preserve">Conducta compleja. Fundamentos teóricos y aplicaciones educativas </w:t>
      </w:r>
      <w:r w:rsidRPr="00854D0E">
        <w:rPr>
          <w:rFonts w:ascii="Arial" w:hAnsi="Arial" w:cs="Arial"/>
          <w:color w:val="191919"/>
          <w:sz w:val="24"/>
          <w:szCs w:val="30"/>
          <w:lang w:val="es-ES"/>
        </w:rPr>
        <w:t>(103-122)</w:t>
      </w:r>
      <w:r w:rsidRPr="00854D0E">
        <w:rPr>
          <w:rFonts w:ascii="Arial" w:hAnsi="Arial" w:cs="Arial"/>
          <w:i/>
          <w:color w:val="191919"/>
          <w:sz w:val="24"/>
          <w:szCs w:val="30"/>
          <w:lang w:val="es-ES"/>
        </w:rPr>
        <w:t xml:space="preserve">. </w:t>
      </w:r>
      <w:r w:rsidRPr="00854D0E">
        <w:rPr>
          <w:rFonts w:ascii="Arial" w:hAnsi="Arial" w:cs="Arial"/>
          <w:color w:val="191919"/>
          <w:sz w:val="24"/>
          <w:szCs w:val="30"/>
          <w:lang w:val="es-ES"/>
        </w:rPr>
        <w:t>México: Universidad Nacional Autónoma de México.</w:t>
      </w:r>
    </w:p>
    <w:p w14:paraId="1DD0D5D1" w14:textId="6EF03994" w:rsidR="00CD1FD4" w:rsidRDefault="004E3C74" w:rsidP="001F7D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3.1.3 </w:t>
      </w:r>
      <w:r w:rsidR="00480B5E">
        <w:rPr>
          <w:rFonts w:ascii="Arial" w:hAnsi="Arial" w:cs="Arial"/>
          <w:sz w:val="24"/>
          <w:szCs w:val="24"/>
        </w:rPr>
        <w:t>He presentado 33</w:t>
      </w:r>
      <w:r>
        <w:rPr>
          <w:rFonts w:ascii="Arial" w:hAnsi="Arial" w:cs="Arial"/>
          <w:sz w:val="24"/>
          <w:szCs w:val="24"/>
        </w:rPr>
        <w:t xml:space="preserve"> p</w:t>
      </w:r>
      <w:r w:rsidR="00CD1FD4">
        <w:rPr>
          <w:rFonts w:ascii="Arial" w:hAnsi="Arial" w:cs="Arial"/>
          <w:sz w:val="24"/>
          <w:szCs w:val="24"/>
        </w:rPr>
        <w:t>onencia</w:t>
      </w:r>
      <w:r w:rsidR="00480B5E">
        <w:rPr>
          <w:rFonts w:ascii="Arial" w:hAnsi="Arial" w:cs="Arial"/>
          <w:sz w:val="24"/>
          <w:szCs w:val="24"/>
        </w:rPr>
        <w:t xml:space="preserve">s en </w:t>
      </w:r>
      <w:r w:rsidR="00CD1FD4">
        <w:rPr>
          <w:rFonts w:ascii="Arial" w:hAnsi="Arial" w:cs="Arial"/>
          <w:sz w:val="24"/>
          <w:szCs w:val="24"/>
        </w:rPr>
        <w:t xml:space="preserve">eventos especializados </w:t>
      </w:r>
      <w:r w:rsidR="00480B5E">
        <w:rPr>
          <w:rFonts w:ascii="Arial" w:hAnsi="Arial" w:cs="Arial"/>
          <w:sz w:val="24"/>
          <w:szCs w:val="24"/>
        </w:rPr>
        <w:t>de carácter nacional e internacional.</w:t>
      </w:r>
    </w:p>
    <w:p w14:paraId="131965F5" w14:textId="5C0B7437" w:rsidR="004274B9" w:rsidRDefault="00480B5E" w:rsidP="001F7D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3.1.4 </w:t>
      </w:r>
      <w:r w:rsidR="004274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He presentado cuatro c</w:t>
      </w:r>
      <w:r w:rsidR="00A65894" w:rsidRPr="00A4094E">
        <w:rPr>
          <w:rFonts w:ascii="Arial" w:hAnsi="Arial" w:cs="Arial"/>
          <w:sz w:val="24"/>
          <w:szCs w:val="24"/>
        </w:rPr>
        <w:t>onfe</w:t>
      </w:r>
      <w:r w:rsidR="00A65894">
        <w:rPr>
          <w:rFonts w:ascii="Arial" w:hAnsi="Arial" w:cs="Arial"/>
          <w:sz w:val="24"/>
          <w:szCs w:val="24"/>
        </w:rPr>
        <w:t xml:space="preserve">rencias en </w:t>
      </w:r>
      <w:r w:rsidR="00BF2696">
        <w:rPr>
          <w:rFonts w:ascii="Arial" w:hAnsi="Arial" w:cs="Arial"/>
          <w:sz w:val="24"/>
          <w:szCs w:val="24"/>
        </w:rPr>
        <w:t>eventos</w:t>
      </w:r>
      <w:r w:rsidR="004274B9">
        <w:rPr>
          <w:rFonts w:ascii="Arial" w:hAnsi="Arial" w:cs="Arial"/>
          <w:sz w:val="24"/>
          <w:szCs w:val="24"/>
        </w:rPr>
        <w:t xml:space="preserve"> nacionales</w:t>
      </w:r>
      <w:r>
        <w:rPr>
          <w:rFonts w:ascii="Arial" w:hAnsi="Arial" w:cs="Arial"/>
          <w:sz w:val="24"/>
          <w:szCs w:val="24"/>
        </w:rPr>
        <w:t>.</w:t>
      </w:r>
    </w:p>
    <w:p w14:paraId="57BE1EFF" w14:textId="6DC5C660" w:rsidR="009019B8" w:rsidRPr="00480B5E" w:rsidRDefault="00480B5E" w:rsidP="00480B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3.1.5 He p</w:t>
      </w:r>
      <w:r w:rsidR="00A81112">
        <w:rPr>
          <w:rFonts w:ascii="Arial" w:hAnsi="Arial" w:cs="Arial"/>
          <w:sz w:val="24"/>
          <w:szCs w:val="24"/>
        </w:rPr>
        <w:t>articipa</w:t>
      </w:r>
      <w:r>
        <w:rPr>
          <w:rFonts w:ascii="Arial" w:hAnsi="Arial" w:cs="Arial"/>
          <w:sz w:val="24"/>
          <w:szCs w:val="24"/>
        </w:rPr>
        <w:t>do</w:t>
      </w:r>
      <w:r w:rsidR="00943AE3">
        <w:rPr>
          <w:rFonts w:ascii="Arial" w:hAnsi="Arial" w:cs="Arial"/>
          <w:sz w:val="24"/>
          <w:szCs w:val="24"/>
        </w:rPr>
        <w:t xml:space="preserve"> </w:t>
      </w:r>
      <w:r w:rsidR="00A81112">
        <w:rPr>
          <w:rFonts w:ascii="Arial" w:hAnsi="Arial" w:cs="Arial"/>
          <w:sz w:val="24"/>
          <w:szCs w:val="24"/>
        </w:rPr>
        <w:t xml:space="preserve">en la organización de </w:t>
      </w:r>
      <w:r>
        <w:rPr>
          <w:rFonts w:ascii="Arial" w:hAnsi="Arial" w:cs="Arial"/>
          <w:sz w:val="24"/>
          <w:szCs w:val="24"/>
        </w:rPr>
        <w:t xml:space="preserve">36 </w:t>
      </w:r>
      <w:r w:rsidR="00943AE3">
        <w:rPr>
          <w:rFonts w:ascii="Arial" w:hAnsi="Arial" w:cs="Arial"/>
          <w:sz w:val="24"/>
          <w:szCs w:val="24"/>
        </w:rPr>
        <w:t>eventos académicos</w:t>
      </w:r>
      <w:r>
        <w:rPr>
          <w:rFonts w:ascii="Arial" w:hAnsi="Arial" w:cs="Arial"/>
          <w:sz w:val="24"/>
          <w:szCs w:val="24"/>
        </w:rPr>
        <w:t xml:space="preserve"> (talleres, conferencias, foros, coloquios y cursos).</w:t>
      </w:r>
    </w:p>
    <w:p w14:paraId="30232D6F" w14:textId="77777777" w:rsidR="00B90EC0" w:rsidRPr="004274B9" w:rsidRDefault="004274B9" w:rsidP="001F7DF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B90EC0" w:rsidRPr="004274B9">
        <w:rPr>
          <w:rFonts w:ascii="Arial" w:hAnsi="Arial" w:cs="Arial"/>
          <w:b/>
          <w:sz w:val="24"/>
          <w:szCs w:val="24"/>
        </w:rPr>
        <w:t>. Colaboración en programas institucionales y partic</w:t>
      </w:r>
      <w:r>
        <w:rPr>
          <w:rFonts w:ascii="Arial" w:hAnsi="Arial" w:cs="Arial"/>
          <w:b/>
          <w:sz w:val="24"/>
          <w:szCs w:val="24"/>
        </w:rPr>
        <w:t>ipación académica institucional</w:t>
      </w:r>
    </w:p>
    <w:p w14:paraId="5092C49A" w14:textId="177B1915" w:rsidR="002F1B0F" w:rsidRDefault="004274B9" w:rsidP="001F7D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B90EC0" w:rsidRPr="004274B9">
        <w:rPr>
          <w:rFonts w:ascii="Arial" w:hAnsi="Arial" w:cs="Arial"/>
          <w:sz w:val="24"/>
          <w:szCs w:val="24"/>
        </w:rPr>
        <w:t xml:space="preserve">.1 </w:t>
      </w:r>
      <w:r w:rsidR="0057702D">
        <w:rPr>
          <w:rFonts w:ascii="Arial" w:hAnsi="Arial" w:cs="Arial"/>
          <w:sz w:val="24"/>
          <w:szCs w:val="24"/>
        </w:rPr>
        <w:t xml:space="preserve">He revisado </w:t>
      </w:r>
      <w:r w:rsidR="00972D4C" w:rsidRPr="004274B9">
        <w:rPr>
          <w:rFonts w:ascii="Arial" w:hAnsi="Arial" w:cs="Arial"/>
          <w:sz w:val="24"/>
          <w:szCs w:val="24"/>
        </w:rPr>
        <w:t>y a</w:t>
      </w:r>
      <w:r w:rsidR="0057702D">
        <w:rPr>
          <w:rFonts w:ascii="Arial" w:hAnsi="Arial" w:cs="Arial"/>
          <w:sz w:val="24"/>
          <w:szCs w:val="24"/>
        </w:rPr>
        <w:t>ctualizado</w:t>
      </w:r>
      <w:r w:rsidR="00B90EC0" w:rsidRPr="004274B9">
        <w:rPr>
          <w:rFonts w:ascii="Arial" w:hAnsi="Arial" w:cs="Arial"/>
          <w:sz w:val="24"/>
          <w:szCs w:val="24"/>
        </w:rPr>
        <w:t xml:space="preserve"> programas académicos</w:t>
      </w:r>
      <w:r w:rsidR="0057702D">
        <w:rPr>
          <w:rFonts w:ascii="Arial" w:hAnsi="Arial" w:cs="Arial"/>
          <w:sz w:val="24"/>
          <w:szCs w:val="24"/>
        </w:rPr>
        <w:t xml:space="preserve"> curriculares</w:t>
      </w:r>
      <w:r w:rsidR="00B90EC0" w:rsidRPr="004274B9">
        <w:rPr>
          <w:rFonts w:ascii="Arial" w:hAnsi="Arial" w:cs="Arial"/>
          <w:sz w:val="24"/>
          <w:szCs w:val="24"/>
        </w:rPr>
        <w:t xml:space="preserve">. </w:t>
      </w:r>
    </w:p>
    <w:p w14:paraId="6D5E4F70" w14:textId="1C327716" w:rsidR="002F1B0F" w:rsidRDefault="004274B9" w:rsidP="001F7D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4B9">
        <w:rPr>
          <w:rFonts w:ascii="Arial" w:hAnsi="Arial" w:cs="Arial"/>
          <w:sz w:val="24"/>
          <w:szCs w:val="24"/>
        </w:rPr>
        <w:t>5</w:t>
      </w:r>
      <w:r w:rsidR="0057702D">
        <w:rPr>
          <w:rFonts w:ascii="Arial" w:hAnsi="Arial" w:cs="Arial"/>
          <w:sz w:val="24"/>
          <w:szCs w:val="24"/>
        </w:rPr>
        <w:t>.2 He p</w:t>
      </w:r>
      <w:r w:rsidR="00B90EC0" w:rsidRPr="004274B9">
        <w:rPr>
          <w:rFonts w:ascii="Arial" w:hAnsi="Arial" w:cs="Arial"/>
          <w:sz w:val="24"/>
          <w:szCs w:val="24"/>
        </w:rPr>
        <w:t>articipa</w:t>
      </w:r>
      <w:r w:rsidR="0057702D">
        <w:rPr>
          <w:rFonts w:ascii="Arial" w:hAnsi="Arial" w:cs="Arial"/>
          <w:sz w:val="24"/>
          <w:szCs w:val="24"/>
        </w:rPr>
        <w:t>do</w:t>
      </w:r>
      <w:r w:rsidR="00B90EC0" w:rsidRPr="004274B9">
        <w:rPr>
          <w:rFonts w:ascii="Arial" w:hAnsi="Arial" w:cs="Arial"/>
          <w:sz w:val="24"/>
          <w:szCs w:val="24"/>
        </w:rPr>
        <w:t xml:space="preserve"> en </w:t>
      </w:r>
      <w:r w:rsidR="0057702D">
        <w:rPr>
          <w:rFonts w:ascii="Arial" w:hAnsi="Arial" w:cs="Arial"/>
          <w:sz w:val="24"/>
          <w:szCs w:val="24"/>
        </w:rPr>
        <w:t xml:space="preserve">el proceso de </w:t>
      </w:r>
      <w:r w:rsidR="002F1B0F">
        <w:rPr>
          <w:rFonts w:ascii="Arial" w:hAnsi="Arial" w:cs="Arial"/>
          <w:sz w:val="24"/>
          <w:szCs w:val="24"/>
        </w:rPr>
        <w:t xml:space="preserve">elaboración </w:t>
      </w:r>
      <w:r w:rsidR="0057702D">
        <w:rPr>
          <w:rFonts w:ascii="Arial" w:hAnsi="Arial" w:cs="Arial"/>
          <w:sz w:val="24"/>
          <w:szCs w:val="24"/>
        </w:rPr>
        <w:t>y/</w:t>
      </w:r>
      <w:r w:rsidR="002F1B0F">
        <w:rPr>
          <w:rFonts w:ascii="Arial" w:hAnsi="Arial" w:cs="Arial"/>
          <w:sz w:val="24"/>
          <w:szCs w:val="24"/>
        </w:rPr>
        <w:t>o modificación de planes de estudio</w:t>
      </w:r>
      <w:r w:rsidR="0057702D">
        <w:rPr>
          <w:rFonts w:ascii="Arial" w:hAnsi="Arial" w:cs="Arial"/>
          <w:sz w:val="24"/>
          <w:szCs w:val="24"/>
        </w:rPr>
        <w:t>.</w:t>
      </w:r>
    </w:p>
    <w:p w14:paraId="63B07085" w14:textId="6296393D" w:rsidR="001A1E56" w:rsidRDefault="0057702D" w:rsidP="001F7D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</w:t>
      </w:r>
      <w:r w:rsidR="00FE74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Fui r</w:t>
      </w:r>
      <w:r w:rsidRPr="0057702D">
        <w:rPr>
          <w:rFonts w:ascii="Arial" w:hAnsi="Arial" w:cs="Arial"/>
          <w:sz w:val="24"/>
          <w:szCs w:val="24"/>
        </w:rPr>
        <w:t>esponsable del Programa Tutorial de Servicio Social UN</w:t>
      </w:r>
      <w:r>
        <w:rPr>
          <w:rFonts w:ascii="Arial" w:hAnsi="Arial" w:cs="Arial"/>
          <w:sz w:val="24"/>
          <w:szCs w:val="24"/>
        </w:rPr>
        <w:t xml:space="preserve">AM-Peraj “Adopta un Amig@” </w:t>
      </w:r>
      <w:r w:rsidRPr="0057702D">
        <w:rPr>
          <w:rFonts w:ascii="Arial" w:hAnsi="Arial" w:cs="Arial"/>
          <w:sz w:val="24"/>
          <w:szCs w:val="24"/>
        </w:rPr>
        <w:t>.</w:t>
      </w:r>
    </w:p>
    <w:p w14:paraId="6CA11FAA" w14:textId="224F90D2" w:rsidR="0057702D" w:rsidRPr="00017882" w:rsidRDefault="00FE74BD" w:rsidP="005770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4F6604">
        <w:rPr>
          <w:rFonts w:ascii="Arial" w:hAnsi="Arial" w:cs="Arial"/>
          <w:sz w:val="24"/>
          <w:szCs w:val="24"/>
        </w:rPr>
        <w:t>.</w:t>
      </w:r>
      <w:r w:rsidR="0057702D">
        <w:rPr>
          <w:rFonts w:ascii="Arial" w:hAnsi="Arial" w:cs="Arial"/>
          <w:sz w:val="24"/>
          <w:szCs w:val="24"/>
        </w:rPr>
        <w:t>4</w:t>
      </w:r>
      <w:r w:rsidR="004F6604">
        <w:rPr>
          <w:rFonts w:ascii="Arial" w:hAnsi="Arial" w:cs="Arial"/>
          <w:sz w:val="24"/>
          <w:szCs w:val="24"/>
        </w:rPr>
        <w:t xml:space="preserve"> </w:t>
      </w:r>
      <w:r w:rsidR="0057702D">
        <w:rPr>
          <w:rFonts w:ascii="Arial" w:hAnsi="Arial" w:cs="Arial"/>
          <w:sz w:val="24"/>
          <w:szCs w:val="24"/>
        </w:rPr>
        <w:t>He desempeñado diversos cargos académicos-administrativos como jefe de sección académica, coordinador de investigación</w:t>
      </w:r>
      <w:r w:rsidR="000A4EE3">
        <w:rPr>
          <w:rFonts w:ascii="Arial" w:hAnsi="Arial" w:cs="Arial"/>
          <w:sz w:val="24"/>
          <w:szCs w:val="24"/>
        </w:rPr>
        <w:t>,</w:t>
      </w:r>
      <w:r w:rsidR="0057702D">
        <w:rPr>
          <w:rFonts w:ascii="Arial" w:hAnsi="Arial" w:cs="Arial"/>
          <w:sz w:val="24"/>
          <w:szCs w:val="24"/>
        </w:rPr>
        <w:t xml:space="preserve"> etcétera.</w:t>
      </w:r>
    </w:p>
    <w:p w14:paraId="0F9C667D" w14:textId="13894BBC" w:rsidR="00986415" w:rsidRDefault="0057702D" w:rsidP="001F7D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5.5 He evaluado y dictaminado </w:t>
      </w:r>
      <w:r w:rsidR="00045C0E">
        <w:rPr>
          <w:rFonts w:ascii="Arial" w:hAnsi="Arial" w:cs="Arial"/>
          <w:sz w:val="24"/>
          <w:szCs w:val="24"/>
        </w:rPr>
        <w:t>proyectos</w:t>
      </w:r>
      <w:r>
        <w:rPr>
          <w:rFonts w:ascii="Arial" w:hAnsi="Arial" w:cs="Arial"/>
          <w:sz w:val="24"/>
          <w:szCs w:val="24"/>
        </w:rPr>
        <w:t xml:space="preserve"> de investigación</w:t>
      </w:r>
      <w:r w:rsidR="00045C0E">
        <w:rPr>
          <w:rFonts w:ascii="Arial" w:hAnsi="Arial" w:cs="Arial"/>
          <w:sz w:val="24"/>
          <w:szCs w:val="24"/>
        </w:rPr>
        <w:t xml:space="preserve">. </w:t>
      </w:r>
    </w:p>
    <w:p w14:paraId="709793F2" w14:textId="5C63030E" w:rsidR="00986415" w:rsidRDefault="00045C0E" w:rsidP="001F7D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BD5E4C">
        <w:rPr>
          <w:rFonts w:ascii="Arial" w:hAnsi="Arial" w:cs="Arial"/>
          <w:sz w:val="24"/>
          <w:szCs w:val="24"/>
        </w:rPr>
        <w:t>.</w:t>
      </w:r>
      <w:r w:rsidR="00B91434">
        <w:rPr>
          <w:rFonts w:ascii="Arial" w:hAnsi="Arial" w:cs="Arial"/>
          <w:sz w:val="24"/>
          <w:szCs w:val="24"/>
        </w:rPr>
        <w:t>6</w:t>
      </w:r>
      <w:r w:rsidR="00BD5E4C">
        <w:rPr>
          <w:rFonts w:ascii="Arial" w:hAnsi="Arial" w:cs="Arial"/>
          <w:sz w:val="24"/>
          <w:szCs w:val="24"/>
        </w:rPr>
        <w:t xml:space="preserve"> </w:t>
      </w:r>
      <w:r w:rsidR="0057702D">
        <w:rPr>
          <w:rFonts w:ascii="Arial" w:hAnsi="Arial" w:cs="Arial"/>
          <w:sz w:val="24"/>
          <w:szCs w:val="24"/>
        </w:rPr>
        <w:t>He sido j</w:t>
      </w:r>
      <w:r w:rsidR="00BD5E4C">
        <w:rPr>
          <w:rFonts w:ascii="Arial" w:hAnsi="Arial" w:cs="Arial"/>
          <w:sz w:val="24"/>
          <w:szCs w:val="24"/>
        </w:rPr>
        <w:t xml:space="preserve">urado </w:t>
      </w:r>
      <w:r w:rsidR="00B91434">
        <w:rPr>
          <w:rFonts w:ascii="Arial" w:hAnsi="Arial" w:cs="Arial"/>
          <w:sz w:val="24"/>
          <w:szCs w:val="24"/>
        </w:rPr>
        <w:t xml:space="preserve">calificador </w:t>
      </w:r>
      <w:r w:rsidR="00BD5E4C">
        <w:rPr>
          <w:rFonts w:ascii="Arial" w:hAnsi="Arial" w:cs="Arial"/>
          <w:sz w:val="24"/>
          <w:szCs w:val="24"/>
        </w:rPr>
        <w:t xml:space="preserve">de </w:t>
      </w:r>
      <w:r w:rsidR="0057702D">
        <w:rPr>
          <w:rFonts w:ascii="Arial" w:hAnsi="Arial" w:cs="Arial"/>
          <w:sz w:val="24"/>
          <w:szCs w:val="24"/>
        </w:rPr>
        <w:t xml:space="preserve">profesores para </w:t>
      </w:r>
      <w:r w:rsidR="00B91434">
        <w:rPr>
          <w:rFonts w:ascii="Arial" w:hAnsi="Arial" w:cs="Arial"/>
          <w:sz w:val="24"/>
          <w:szCs w:val="24"/>
        </w:rPr>
        <w:t>la obtención de definitividad en asignaturas impartidas en</w:t>
      </w:r>
      <w:r w:rsidR="00B91434" w:rsidRPr="00986415">
        <w:rPr>
          <w:rFonts w:ascii="Arial" w:hAnsi="Arial" w:cs="Arial"/>
          <w:sz w:val="24"/>
          <w:szCs w:val="24"/>
        </w:rPr>
        <w:t xml:space="preserve"> </w:t>
      </w:r>
      <w:r w:rsidR="00B91434">
        <w:rPr>
          <w:rFonts w:ascii="Arial" w:hAnsi="Arial" w:cs="Arial"/>
          <w:sz w:val="24"/>
          <w:szCs w:val="24"/>
        </w:rPr>
        <w:t xml:space="preserve">la Carrera de </w:t>
      </w:r>
      <w:r w:rsidR="00B91434" w:rsidRPr="00986415">
        <w:rPr>
          <w:rFonts w:ascii="Arial" w:hAnsi="Arial" w:cs="Arial"/>
          <w:sz w:val="24"/>
          <w:szCs w:val="24"/>
        </w:rPr>
        <w:t>Psicología</w:t>
      </w:r>
      <w:r w:rsidR="00BD5E4C">
        <w:rPr>
          <w:rFonts w:ascii="Arial" w:hAnsi="Arial" w:cs="Arial"/>
          <w:sz w:val="24"/>
          <w:szCs w:val="24"/>
        </w:rPr>
        <w:t xml:space="preserve">. </w:t>
      </w:r>
    </w:p>
    <w:p w14:paraId="52FCED06" w14:textId="77777777" w:rsidR="00C119B4" w:rsidRDefault="00BD5E4C" w:rsidP="001F7D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B91434">
        <w:rPr>
          <w:rFonts w:ascii="Arial" w:hAnsi="Arial" w:cs="Arial"/>
          <w:sz w:val="24"/>
          <w:szCs w:val="24"/>
        </w:rPr>
        <w:t>.7</w:t>
      </w:r>
      <w:r>
        <w:rPr>
          <w:rFonts w:ascii="Arial" w:hAnsi="Arial" w:cs="Arial"/>
          <w:sz w:val="24"/>
          <w:szCs w:val="24"/>
        </w:rPr>
        <w:t xml:space="preserve"> </w:t>
      </w:r>
      <w:r w:rsidR="00B91434">
        <w:rPr>
          <w:rFonts w:ascii="Arial" w:hAnsi="Arial" w:cs="Arial"/>
          <w:sz w:val="24"/>
          <w:szCs w:val="24"/>
        </w:rPr>
        <w:t>Para realizar proyectos de investigación he o</w:t>
      </w:r>
      <w:r>
        <w:rPr>
          <w:rFonts w:ascii="Arial" w:hAnsi="Arial" w:cs="Arial"/>
          <w:sz w:val="24"/>
          <w:szCs w:val="24"/>
        </w:rPr>
        <w:t>bten</w:t>
      </w:r>
      <w:r w:rsidR="00B91434">
        <w:rPr>
          <w:rFonts w:ascii="Arial" w:hAnsi="Arial" w:cs="Arial"/>
          <w:sz w:val="24"/>
          <w:szCs w:val="24"/>
        </w:rPr>
        <w:t xml:space="preserve">ido </w:t>
      </w:r>
      <w:r>
        <w:rPr>
          <w:rFonts w:ascii="Arial" w:hAnsi="Arial" w:cs="Arial"/>
          <w:sz w:val="24"/>
          <w:szCs w:val="24"/>
        </w:rPr>
        <w:t>recursos</w:t>
      </w:r>
      <w:r w:rsidR="00B91434">
        <w:rPr>
          <w:rFonts w:ascii="Arial" w:hAnsi="Arial" w:cs="Arial"/>
          <w:sz w:val="24"/>
          <w:szCs w:val="24"/>
        </w:rPr>
        <w:t xml:space="preserve"> financieros de diversas instituciones: </w:t>
      </w:r>
      <w:r w:rsidR="00B91434" w:rsidRPr="00451722">
        <w:rPr>
          <w:rFonts w:ascii="Arial" w:hAnsi="Arial" w:cs="Arial"/>
          <w:sz w:val="24"/>
          <w:szCs w:val="24"/>
        </w:rPr>
        <w:t>del Consejo Nacional de Ciencia y Tecnología (CONACYT)</w:t>
      </w:r>
      <w:r w:rsidR="00B91434">
        <w:rPr>
          <w:rFonts w:ascii="Arial" w:hAnsi="Arial" w:cs="Arial"/>
          <w:sz w:val="24"/>
          <w:szCs w:val="24"/>
        </w:rPr>
        <w:t xml:space="preserve">, del </w:t>
      </w:r>
      <w:r w:rsidR="00B91434" w:rsidRPr="00451722">
        <w:rPr>
          <w:rFonts w:ascii="Arial" w:hAnsi="Arial" w:cs="Arial"/>
          <w:sz w:val="24"/>
          <w:szCs w:val="24"/>
        </w:rPr>
        <w:t xml:space="preserve">Programa de Apoyo a los Profesores de Carrera para la formación de Grupos </w:t>
      </w:r>
      <w:r w:rsidR="00B91434" w:rsidRPr="00451722">
        <w:rPr>
          <w:rFonts w:ascii="Arial" w:hAnsi="Arial" w:cs="Arial"/>
          <w:sz w:val="24"/>
          <w:szCs w:val="24"/>
        </w:rPr>
        <w:lastRenderedPageBreak/>
        <w:t>de Investigación (PAPCA</w:t>
      </w:r>
      <w:r w:rsidR="00B91434">
        <w:rPr>
          <w:rFonts w:ascii="Arial" w:hAnsi="Arial" w:cs="Arial"/>
          <w:sz w:val="24"/>
          <w:szCs w:val="24"/>
        </w:rPr>
        <w:t>-UNAM) y del Programa de Apoyo a Proyectos Institucionales para el Mejoramiento de la Enseñanza (PAPIME-</w:t>
      </w:r>
      <w:r w:rsidR="00B91434" w:rsidRPr="00B91434">
        <w:rPr>
          <w:rFonts w:ascii="Arial" w:hAnsi="Arial" w:cs="Arial"/>
          <w:sz w:val="24"/>
          <w:szCs w:val="24"/>
        </w:rPr>
        <w:t xml:space="preserve"> </w:t>
      </w:r>
      <w:r w:rsidR="00C119B4">
        <w:rPr>
          <w:rFonts w:ascii="Arial" w:hAnsi="Arial" w:cs="Arial"/>
          <w:sz w:val="24"/>
          <w:szCs w:val="24"/>
        </w:rPr>
        <w:t>UNAM)</w:t>
      </w:r>
      <w:r>
        <w:rPr>
          <w:rFonts w:ascii="Arial" w:hAnsi="Arial" w:cs="Arial"/>
          <w:sz w:val="24"/>
          <w:szCs w:val="24"/>
        </w:rPr>
        <w:t>.</w:t>
      </w:r>
    </w:p>
    <w:p w14:paraId="57C4C163" w14:textId="77777777" w:rsidR="00E107D8" w:rsidRPr="00976C3C" w:rsidRDefault="00E107D8" w:rsidP="00E107D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5.8 Investigador Nacional Nivel 1 del Sistema Nacional de Investigadores.</w:t>
      </w:r>
    </w:p>
    <w:p w14:paraId="6922418D" w14:textId="6239A03A" w:rsidR="00E107D8" w:rsidRDefault="00E107D8" w:rsidP="001F7DF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526B06" w14:textId="4C1DDAE4" w:rsidR="00451722" w:rsidRDefault="00BD5E4C" w:rsidP="001F7D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B260E43" w14:textId="77777777" w:rsidR="00BE7F97" w:rsidRDefault="00BE7F97" w:rsidP="001F7DF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BE7F97" w:rsidSect="00F37267">
      <w:footerReference w:type="even" r:id="rId8"/>
      <w:footerReference w:type="default" r:id="rId9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53D49" w14:textId="77777777" w:rsidR="00614ADD" w:rsidRDefault="00614ADD" w:rsidP="00F37267">
      <w:pPr>
        <w:spacing w:after="0" w:line="240" w:lineRule="auto"/>
      </w:pPr>
      <w:r>
        <w:separator/>
      </w:r>
    </w:p>
  </w:endnote>
  <w:endnote w:type="continuationSeparator" w:id="0">
    <w:p w14:paraId="1D420DAC" w14:textId="77777777" w:rsidR="00614ADD" w:rsidRDefault="00614ADD" w:rsidP="00F37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45B04" w14:textId="77777777" w:rsidR="00614ADD" w:rsidRDefault="00614ADD" w:rsidP="00614AD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9E46BB3" w14:textId="77777777" w:rsidR="00614ADD" w:rsidRDefault="00614ADD" w:rsidP="00F3726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722BC" w14:textId="77777777" w:rsidR="00614ADD" w:rsidRDefault="00614ADD" w:rsidP="00614AD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A4CD2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CF59377" w14:textId="77777777" w:rsidR="00614ADD" w:rsidRDefault="00614ADD" w:rsidP="00F3726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0236E" w14:textId="77777777" w:rsidR="00614ADD" w:rsidRDefault="00614ADD" w:rsidP="00F37267">
      <w:pPr>
        <w:spacing w:after="0" w:line="240" w:lineRule="auto"/>
      </w:pPr>
      <w:r>
        <w:separator/>
      </w:r>
    </w:p>
  </w:footnote>
  <w:footnote w:type="continuationSeparator" w:id="0">
    <w:p w14:paraId="01127982" w14:textId="77777777" w:rsidR="00614ADD" w:rsidRDefault="00614ADD" w:rsidP="00F37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1582"/>
    <w:multiLevelType w:val="hybridMultilevel"/>
    <w:tmpl w:val="BDCA75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5103E"/>
    <w:multiLevelType w:val="hybridMultilevel"/>
    <w:tmpl w:val="8D3CAE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23149"/>
    <w:multiLevelType w:val="hybridMultilevel"/>
    <w:tmpl w:val="8FB82A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E403F"/>
    <w:multiLevelType w:val="hybridMultilevel"/>
    <w:tmpl w:val="CF6E26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A268D"/>
    <w:multiLevelType w:val="hybridMultilevel"/>
    <w:tmpl w:val="1A4060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C16D72"/>
    <w:multiLevelType w:val="hybridMultilevel"/>
    <w:tmpl w:val="F7F4F62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4036DB"/>
    <w:multiLevelType w:val="hybridMultilevel"/>
    <w:tmpl w:val="B6102B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3459E"/>
    <w:multiLevelType w:val="hybridMultilevel"/>
    <w:tmpl w:val="2098DB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35587"/>
    <w:multiLevelType w:val="hybridMultilevel"/>
    <w:tmpl w:val="C2BC20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B91F6E"/>
    <w:multiLevelType w:val="hybridMultilevel"/>
    <w:tmpl w:val="EC74D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E95B8F"/>
    <w:multiLevelType w:val="hybridMultilevel"/>
    <w:tmpl w:val="7DC6B9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1C7F6C"/>
    <w:multiLevelType w:val="hybridMultilevel"/>
    <w:tmpl w:val="211E05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F379F7"/>
    <w:multiLevelType w:val="hybridMultilevel"/>
    <w:tmpl w:val="A30C97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A50F24"/>
    <w:multiLevelType w:val="hybridMultilevel"/>
    <w:tmpl w:val="FF586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504FCC"/>
    <w:multiLevelType w:val="hybridMultilevel"/>
    <w:tmpl w:val="E8CEB1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30189D"/>
    <w:multiLevelType w:val="hybridMultilevel"/>
    <w:tmpl w:val="E59EA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E235FC"/>
    <w:multiLevelType w:val="hybridMultilevel"/>
    <w:tmpl w:val="802A4A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BE28C8"/>
    <w:multiLevelType w:val="hybridMultilevel"/>
    <w:tmpl w:val="84F2B4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CF0089"/>
    <w:multiLevelType w:val="hybridMultilevel"/>
    <w:tmpl w:val="51FEDB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C57F79"/>
    <w:multiLevelType w:val="hybridMultilevel"/>
    <w:tmpl w:val="48C8AA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7E0ADB"/>
    <w:multiLevelType w:val="hybridMultilevel"/>
    <w:tmpl w:val="382A2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A414FF"/>
    <w:multiLevelType w:val="hybridMultilevel"/>
    <w:tmpl w:val="6F8843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7"/>
  </w:num>
  <w:num w:numId="5">
    <w:abstractNumId w:val="20"/>
  </w:num>
  <w:num w:numId="6">
    <w:abstractNumId w:val="16"/>
  </w:num>
  <w:num w:numId="7">
    <w:abstractNumId w:val="15"/>
  </w:num>
  <w:num w:numId="8">
    <w:abstractNumId w:val="5"/>
  </w:num>
  <w:num w:numId="9">
    <w:abstractNumId w:val="18"/>
  </w:num>
  <w:num w:numId="10">
    <w:abstractNumId w:val="21"/>
  </w:num>
  <w:num w:numId="11">
    <w:abstractNumId w:val="6"/>
  </w:num>
  <w:num w:numId="12">
    <w:abstractNumId w:val="12"/>
  </w:num>
  <w:num w:numId="13">
    <w:abstractNumId w:val="11"/>
  </w:num>
  <w:num w:numId="14">
    <w:abstractNumId w:val="9"/>
  </w:num>
  <w:num w:numId="15">
    <w:abstractNumId w:val="3"/>
  </w:num>
  <w:num w:numId="16">
    <w:abstractNumId w:val="0"/>
  </w:num>
  <w:num w:numId="17">
    <w:abstractNumId w:val="4"/>
  </w:num>
  <w:num w:numId="18">
    <w:abstractNumId w:val="8"/>
  </w:num>
  <w:num w:numId="19">
    <w:abstractNumId w:val="19"/>
  </w:num>
  <w:num w:numId="20">
    <w:abstractNumId w:val="17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F6"/>
    <w:rsid w:val="00002839"/>
    <w:rsid w:val="00005B71"/>
    <w:rsid w:val="00017882"/>
    <w:rsid w:val="000239C5"/>
    <w:rsid w:val="000256C3"/>
    <w:rsid w:val="0003139D"/>
    <w:rsid w:val="00045C0E"/>
    <w:rsid w:val="000A4EE3"/>
    <w:rsid w:val="000B7C9B"/>
    <w:rsid w:val="000F4F49"/>
    <w:rsid w:val="00150C0C"/>
    <w:rsid w:val="001552E6"/>
    <w:rsid w:val="00163D29"/>
    <w:rsid w:val="00170153"/>
    <w:rsid w:val="001934B9"/>
    <w:rsid w:val="001A10BD"/>
    <w:rsid w:val="001A1E56"/>
    <w:rsid w:val="001B6F09"/>
    <w:rsid w:val="001F08ED"/>
    <w:rsid w:val="001F278F"/>
    <w:rsid w:val="001F7800"/>
    <w:rsid w:val="001F7DF6"/>
    <w:rsid w:val="00212FEC"/>
    <w:rsid w:val="00215572"/>
    <w:rsid w:val="00235B98"/>
    <w:rsid w:val="002A52CC"/>
    <w:rsid w:val="002F1B0F"/>
    <w:rsid w:val="00300F6B"/>
    <w:rsid w:val="003329D0"/>
    <w:rsid w:val="00334B8B"/>
    <w:rsid w:val="0039331E"/>
    <w:rsid w:val="003C492E"/>
    <w:rsid w:val="003D3118"/>
    <w:rsid w:val="003D3467"/>
    <w:rsid w:val="003F7CE2"/>
    <w:rsid w:val="004274B9"/>
    <w:rsid w:val="004472C9"/>
    <w:rsid w:val="00451722"/>
    <w:rsid w:val="00457B07"/>
    <w:rsid w:val="00461BC5"/>
    <w:rsid w:val="00480B5E"/>
    <w:rsid w:val="004A2C0D"/>
    <w:rsid w:val="004C03F4"/>
    <w:rsid w:val="004C65A1"/>
    <w:rsid w:val="004D24E0"/>
    <w:rsid w:val="004D642A"/>
    <w:rsid w:val="004E3C74"/>
    <w:rsid w:val="004F5505"/>
    <w:rsid w:val="004F6604"/>
    <w:rsid w:val="00536BF5"/>
    <w:rsid w:val="0057702D"/>
    <w:rsid w:val="005B3DA3"/>
    <w:rsid w:val="005C2E2C"/>
    <w:rsid w:val="005F0849"/>
    <w:rsid w:val="00614ADD"/>
    <w:rsid w:val="006167EE"/>
    <w:rsid w:val="00651FE6"/>
    <w:rsid w:val="006C57BA"/>
    <w:rsid w:val="006E434A"/>
    <w:rsid w:val="007023BB"/>
    <w:rsid w:val="007033F2"/>
    <w:rsid w:val="007205A5"/>
    <w:rsid w:val="00734BB2"/>
    <w:rsid w:val="00777D7F"/>
    <w:rsid w:val="00806033"/>
    <w:rsid w:val="0081164B"/>
    <w:rsid w:val="008228AC"/>
    <w:rsid w:val="00833213"/>
    <w:rsid w:val="0083465A"/>
    <w:rsid w:val="00836DA4"/>
    <w:rsid w:val="00854D0E"/>
    <w:rsid w:val="00880153"/>
    <w:rsid w:val="00885ACA"/>
    <w:rsid w:val="008A177C"/>
    <w:rsid w:val="009019B8"/>
    <w:rsid w:val="00943A38"/>
    <w:rsid w:val="00943AE3"/>
    <w:rsid w:val="00966B6F"/>
    <w:rsid w:val="00972D4C"/>
    <w:rsid w:val="00986415"/>
    <w:rsid w:val="009B0F66"/>
    <w:rsid w:val="00A3687B"/>
    <w:rsid w:val="00A376A5"/>
    <w:rsid w:val="00A4094E"/>
    <w:rsid w:val="00A57CCA"/>
    <w:rsid w:val="00A63137"/>
    <w:rsid w:val="00A65894"/>
    <w:rsid w:val="00A81112"/>
    <w:rsid w:val="00AB6D6E"/>
    <w:rsid w:val="00AE4C83"/>
    <w:rsid w:val="00AF311D"/>
    <w:rsid w:val="00AF4731"/>
    <w:rsid w:val="00AF7F37"/>
    <w:rsid w:val="00B26BB8"/>
    <w:rsid w:val="00B32BDB"/>
    <w:rsid w:val="00B4391F"/>
    <w:rsid w:val="00B51F4C"/>
    <w:rsid w:val="00B90EC0"/>
    <w:rsid w:val="00B91434"/>
    <w:rsid w:val="00B97956"/>
    <w:rsid w:val="00BA7EE1"/>
    <w:rsid w:val="00BB4ED7"/>
    <w:rsid w:val="00BD5E4C"/>
    <w:rsid w:val="00BE7F97"/>
    <w:rsid w:val="00BF15DF"/>
    <w:rsid w:val="00BF2696"/>
    <w:rsid w:val="00BF3C61"/>
    <w:rsid w:val="00C119B4"/>
    <w:rsid w:val="00C64613"/>
    <w:rsid w:val="00C77CC5"/>
    <w:rsid w:val="00C97873"/>
    <w:rsid w:val="00CA4CD2"/>
    <w:rsid w:val="00CC1F53"/>
    <w:rsid w:val="00CD1FD4"/>
    <w:rsid w:val="00CD545C"/>
    <w:rsid w:val="00D053B4"/>
    <w:rsid w:val="00D45B96"/>
    <w:rsid w:val="00D50691"/>
    <w:rsid w:val="00D61198"/>
    <w:rsid w:val="00D771DF"/>
    <w:rsid w:val="00DC73E5"/>
    <w:rsid w:val="00DF09C7"/>
    <w:rsid w:val="00E00656"/>
    <w:rsid w:val="00E107D8"/>
    <w:rsid w:val="00E40C8F"/>
    <w:rsid w:val="00E67EAE"/>
    <w:rsid w:val="00EB77F8"/>
    <w:rsid w:val="00F15948"/>
    <w:rsid w:val="00F37267"/>
    <w:rsid w:val="00F53506"/>
    <w:rsid w:val="00F552BC"/>
    <w:rsid w:val="00FA6F2E"/>
    <w:rsid w:val="00FE294C"/>
    <w:rsid w:val="00FE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0BDC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D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7DF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3687B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F372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7267"/>
  </w:style>
  <w:style w:type="character" w:styleId="Nmerodepgina">
    <w:name w:val="page number"/>
    <w:basedOn w:val="Fuentedeprrafopredeter"/>
    <w:uiPriority w:val="99"/>
    <w:semiHidden/>
    <w:unhideWhenUsed/>
    <w:rsid w:val="00F3726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D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7DF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3687B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F372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7267"/>
  </w:style>
  <w:style w:type="character" w:styleId="Nmerodepgina">
    <w:name w:val="page number"/>
    <w:basedOn w:val="Fuentedeprrafopredeter"/>
    <w:uiPriority w:val="99"/>
    <w:semiHidden/>
    <w:unhideWhenUsed/>
    <w:rsid w:val="00F37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933</Words>
  <Characters>5133</Characters>
  <Application>Microsoft Macintosh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DESCONOCIDO</cp:lastModifiedBy>
  <cp:revision>2</cp:revision>
  <cp:lastPrinted>2015-08-11T18:52:00Z</cp:lastPrinted>
  <dcterms:created xsi:type="dcterms:W3CDTF">2018-07-25T19:06:00Z</dcterms:created>
  <dcterms:modified xsi:type="dcterms:W3CDTF">2018-07-25T19:06:00Z</dcterms:modified>
</cp:coreProperties>
</file>